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244C8AF6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155B18">
        <w:rPr>
          <w:rFonts w:ascii="Times New Roman" w:hAnsi="Times New Roman"/>
          <w:b/>
          <w:bCs/>
          <w:sz w:val="20"/>
          <w:szCs w:val="20"/>
          <w:lang w:val="ro-RO"/>
        </w:rPr>
        <w:t>17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155B18">
        <w:rPr>
          <w:rFonts w:ascii="Times New Roman" w:hAnsi="Times New Roman"/>
          <w:b/>
          <w:bCs/>
          <w:sz w:val="20"/>
          <w:szCs w:val="20"/>
          <w:lang w:val="ro-RO"/>
        </w:rPr>
        <w:t xml:space="preserve"> 02.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202</w:t>
      </w:r>
      <w:r w:rsidR="00155B18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B1E8F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1D185F2A" w:rsidR="0012149B" w:rsidRPr="00256481" w:rsidRDefault="00C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82FCD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E84F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4F61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proofErr w:type="gramEnd"/>
            <w:r w:rsidR="00E84F6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84F61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182F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0759AEA1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55B18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 w:rsidR="0015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5B18"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F12B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pufuleti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2F5028E" w:rsidR="0012149B" w:rsidRPr="0031082A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  <w:r w:rsidR="003108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157CCDE9" w:rsidR="0012149B" w:rsidRPr="0031082A" w:rsidRDefault="00C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84F61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>3</w:t>
            </w:r>
            <w:r w:rsidR="00E84F61">
              <w:rPr>
                <w:rFonts w:ascii="Times New Roman" w:hAnsi="Times New Roman"/>
                <w:sz w:val="20"/>
                <w:szCs w:val="20"/>
              </w:rPr>
              <w:t>5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3108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1082A">
              <w:rPr>
                <w:rFonts w:ascii="Times New Roman" w:hAnsi="Times New Roman"/>
                <w:sz w:val="20"/>
                <w:szCs w:val="20"/>
                <w:lang w:val="ro-RO"/>
              </w:rPr>
              <w:t>cosistenta</w:t>
            </w:r>
            <w:proofErr w:type="spellEnd"/>
            <w:r w:rsidR="003108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6A9CAF5D" w:rsidR="0012149B" w:rsidRPr="005B074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55B18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 w:rsidR="0015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5B18"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108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1082A">
              <w:rPr>
                <w:rFonts w:ascii="Times New Roman" w:hAnsi="Times New Roman"/>
                <w:sz w:val="20"/>
                <w:szCs w:val="20"/>
                <w:lang w:val="ro-RO"/>
              </w:rPr>
              <w:t>conistenta</w:t>
            </w:r>
            <w:proofErr w:type="spellEnd"/>
            <w:r w:rsidR="0031082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749242B3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DF49A1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50EBF800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g,</w:t>
            </w:r>
            <w:r w:rsidR="00BB27F5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gram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C4EF9B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040B193C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555B82C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B1EA2E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591C4C97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</w:t>
            </w:r>
            <w:r w:rsidR="00BB27F5">
              <w:rPr>
                <w:rFonts w:ascii="Times New Roman" w:hAnsi="Times New Roman"/>
                <w:sz w:val="20"/>
                <w:szCs w:val="20"/>
              </w:rPr>
              <w:t>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eugenia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6E3D42" w:rsidRPr="00256481" w14:paraId="2F7D7A69" w14:textId="77777777" w:rsidTr="0019303D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41C7" w14:textId="77777777" w:rsidR="006E3D42" w:rsidRPr="00256481" w:rsidRDefault="006E3D42" w:rsidP="0019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3B925DE3" w14:textId="77777777" w:rsidR="006E3D42" w:rsidRPr="00256481" w:rsidRDefault="006E3D42" w:rsidP="0019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AB32" w14:textId="77777777" w:rsidR="006E3D42" w:rsidRPr="00256481" w:rsidRDefault="006E3D42" w:rsidP="0019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A649" w14:textId="77777777" w:rsidR="006E3D42" w:rsidRPr="00256481" w:rsidRDefault="006E3D42" w:rsidP="0019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0195" w14:textId="77777777" w:rsidR="006E3D42" w:rsidRPr="00256481" w:rsidRDefault="006E3D42" w:rsidP="0019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B8E90A5" w:rsidR="0012149B" w:rsidRPr="00256481" w:rsidRDefault="00C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113FD">
              <w:rPr>
                <w:rFonts w:ascii="Times New Roman" w:hAnsi="Times New Roman"/>
                <w:sz w:val="20"/>
                <w:szCs w:val="20"/>
              </w:rPr>
              <w:t>cu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proofErr w:type="gram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 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A1E1F52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2437A1D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55B18">
              <w:rPr>
                <w:rFonts w:ascii="Times New Roman" w:hAnsi="Times New Roman"/>
                <w:sz w:val="20"/>
                <w:szCs w:val="20"/>
                <w:lang w:val="ro-RO"/>
              </w:rPr>
              <w:t>mustar</w:t>
            </w:r>
            <w:proofErr w:type="spellEnd"/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28721FB3" w:rsidR="0012149B" w:rsidRPr="00256481" w:rsidRDefault="00C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43EDD6B9" w:rsidR="0012149B" w:rsidRPr="00256481" w:rsidRDefault="0003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66F1E397" w:rsidR="0012149B" w:rsidRPr="00256481" w:rsidRDefault="00C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55D15AEF" w:rsidR="0012149B" w:rsidRPr="00256481" w:rsidRDefault="0003540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5680EC28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55B18">
              <w:rPr>
                <w:rFonts w:ascii="Times New Roman" w:hAnsi="Times New Roman"/>
                <w:sz w:val="20"/>
                <w:szCs w:val="20"/>
                <w:lang w:val="ro-RO"/>
              </w:rPr>
              <w:t>mustar</w:t>
            </w:r>
            <w:proofErr w:type="spellEnd"/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2EC8E96A" w:rsidR="0012149B" w:rsidRPr="00256481" w:rsidRDefault="00C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4F069338" w:rsidR="0012149B" w:rsidRPr="00256481" w:rsidRDefault="0003540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31F08956" w:rsidR="00127B4F" w:rsidRPr="009113FD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0518A95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C24318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C243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341380FD" w:rsidR="0012149B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0E30B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DD2C2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05A94C67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24318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24318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2C9CA829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C24318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24318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368C569C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C24318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24318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6BFCBC56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C24318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24318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13C4EEA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C24318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24318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34CAB9A2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5F87629D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C24318">
              <w:rPr>
                <w:rFonts w:ascii="Times New Roman" w:hAnsi="Times New Roman"/>
                <w:sz w:val="20"/>
                <w:szCs w:val="20"/>
                <w:lang w:val="ro-RO"/>
              </w:rPr>
              <w:t>unt 2b,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51E624D1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7137B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2A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proofErr w:type="gram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1FF9C402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C24318">
              <w:rPr>
                <w:rFonts w:ascii="Times New Roman" w:hAnsi="Times New Roman"/>
                <w:sz w:val="20"/>
                <w:szCs w:val="20"/>
                <w:lang w:val="ro-RO"/>
              </w:rPr>
              <w:t>,unt 2b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37F78A52" w:rsidR="008619D5" w:rsidRPr="00256481" w:rsidRDefault="00C2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="002A3CBE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2A3C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A3CBE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40260849" w:rsidR="008619D5" w:rsidRPr="00256481" w:rsidRDefault="008F1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31D3909A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DADB" w14:textId="77777777" w:rsidR="00FE092A" w:rsidRDefault="00FE092A" w:rsidP="00A53DC7">
      <w:pPr>
        <w:spacing w:after="0" w:line="240" w:lineRule="auto"/>
      </w:pPr>
      <w:r>
        <w:separator/>
      </w:r>
    </w:p>
  </w:endnote>
  <w:endnote w:type="continuationSeparator" w:id="0">
    <w:p w14:paraId="167F1614" w14:textId="77777777" w:rsidR="00FE092A" w:rsidRDefault="00FE092A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D716" w14:textId="77777777" w:rsidR="00FE092A" w:rsidRDefault="00FE092A" w:rsidP="00A53DC7">
      <w:pPr>
        <w:spacing w:after="0" w:line="240" w:lineRule="auto"/>
      </w:pPr>
      <w:r>
        <w:separator/>
      </w:r>
    </w:p>
  </w:footnote>
  <w:footnote w:type="continuationSeparator" w:id="0">
    <w:p w14:paraId="78AB0553" w14:textId="77777777" w:rsidR="00FE092A" w:rsidRDefault="00FE092A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5B18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A3CBE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082A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062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3D42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4A8A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3661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385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4318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690"/>
    <w:rsid w:val="00E808DB"/>
    <w:rsid w:val="00E81500"/>
    <w:rsid w:val="00E817F9"/>
    <w:rsid w:val="00E81AE2"/>
    <w:rsid w:val="00E82AD9"/>
    <w:rsid w:val="00E84F61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B61EC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092A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37</cp:revision>
  <cp:lastPrinted>2026-02-12T09:46:00Z</cp:lastPrinted>
  <dcterms:created xsi:type="dcterms:W3CDTF">2025-07-12T18:16:00Z</dcterms:created>
  <dcterms:modified xsi:type="dcterms:W3CDTF">2026-02-12T09:46:00Z</dcterms:modified>
</cp:coreProperties>
</file>